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1F5F1C3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3D55F9">
        <w:rPr>
          <w:iCs/>
          <w:sz w:val="28"/>
          <w:szCs w:val="28"/>
        </w:rPr>
        <w:t>1</w:t>
      </w:r>
      <w:r w:rsidR="00950B49">
        <w:rPr>
          <w:iCs/>
          <w:sz w:val="28"/>
          <w:szCs w:val="28"/>
        </w:rPr>
        <w:t>2</w:t>
      </w:r>
      <w:r w:rsidR="00E870A6">
        <w:rPr>
          <w:iCs/>
          <w:sz w:val="28"/>
          <w:szCs w:val="28"/>
        </w:rPr>
        <w:t>.03.</w:t>
      </w:r>
      <w:r w:rsidRPr="00FA6E24">
        <w:rPr>
          <w:iCs/>
          <w:sz w:val="28"/>
          <w:szCs w:val="28"/>
        </w:rPr>
        <w:t>202</w:t>
      </w:r>
      <w:r w:rsidR="006A3FA5" w:rsidRPr="00FA6E24">
        <w:rPr>
          <w:iCs/>
          <w:sz w:val="28"/>
          <w:szCs w:val="28"/>
        </w:rPr>
        <w:t>1</w:t>
      </w:r>
      <w:r w:rsidRPr="00FA6E24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234F7778" w14:textId="5EDCBC56" w:rsidR="00DE1435" w:rsidRPr="003D55F9" w:rsidRDefault="00E740E8" w:rsidP="00DE1435">
      <w:pPr>
        <w:shd w:val="clear" w:color="auto" w:fill="FFFFFF"/>
        <w:ind w:firstLine="0"/>
        <w:rPr>
          <w:bCs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3D55F9" w:rsidRPr="003D55F9">
        <w:rPr>
          <w:bCs/>
          <w:sz w:val="28"/>
          <w:szCs w:val="28"/>
        </w:rPr>
        <w:t>Банковские</w:t>
      </w:r>
      <w:proofErr w:type="gramEnd"/>
      <w:r w:rsidR="003D55F9" w:rsidRPr="003D55F9">
        <w:rPr>
          <w:bCs/>
          <w:sz w:val="28"/>
          <w:szCs w:val="28"/>
        </w:rPr>
        <w:t xml:space="preserve"> риски и их сущность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42756AC2" w:rsidR="004E34B7" w:rsidRPr="0025120A" w:rsidRDefault="00792D42" w:rsidP="00792D42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 Повторить</w:t>
      </w:r>
      <w:r w:rsidR="003D55F9">
        <w:rPr>
          <w:sz w:val="28"/>
          <w:szCs w:val="28"/>
        </w:rPr>
        <w:t xml:space="preserve"> </w:t>
      </w:r>
      <w:r w:rsidR="003D55F9">
        <w:rPr>
          <w:color w:val="000000"/>
          <w:sz w:val="28"/>
          <w:szCs w:val="28"/>
        </w:rPr>
        <w:t xml:space="preserve">роль маркетинга в банковской </w:t>
      </w:r>
      <w:proofErr w:type="gramStart"/>
      <w:r w:rsidR="003D55F9">
        <w:rPr>
          <w:color w:val="000000"/>
          <w:sz w:val="28"/>
          <w:szCs w:val="28"/>
        </w:rPr>
        <w:t>деятельности,  принципы</w:t>
      </w:r>
      <w:proofErr w:type="gramEnd"/>
      <w:r w:rsidR="003D55F9">
        <w:rPr>
          <w:color w:val="000000"/>
          <w:sz w:val="28"/>
          <w:szCs w:val="28"/>
        </w:rPr>
        <w:t>, методы и стратегии банковского маркетинга</w:t>
      </w:r>
      <w:r w:rsidR="00FE7E05">
        <w:rPr>
          <w:sz w:val="28"/>
          <w:szCs w:val="28"/>
        </w:rPr>
        <w:t xml:space="preserve"> </w:t>
      </w:r>
    </w:p>
    <w:p w14:paraId="6F234DAC" w14:textId="7EE4C409" w:rsidR="00EE08E1" w:rsidRPr="00AA7FA3" w:rsidRDefault="004E34B7" w:rsidP="00E740E8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0A">
        <w:rPr>
          <w:sz w:val="28"/>
          <w:szCs w:val="28"/>
        </w:rPr>
        <w:t xml:space="preserve"> </w:t>
      </w:r>
      <w:r w:rsidR="00792D42" w:rsidRPr="0046538F">
        <w:rPr>
          <w:sz w:val="28"/>
          <w:szCs w:val="28"/>
        </w:rPr>
        <w:t>Рассмотреть</w:t>
      </w:r>
      <w:r w:rsidR="003D55F9">
        <w:rPr>
          <w:sz w:val="28"/>
          <w:szCs w:val="28"/>
        </w:rPr>
        <w:t xml:space="preserve"> сущность банковских рисков</w:t>
      </w:r>
      <w:r w:rsidR="00601B9D">
        <w:rPr>
          <w:color w:val="000000"/>
          <w:sz w:val="28"/>
          <w:szCs w:val="28"/>
        </w:rPr>
        <w:t>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835"/>
        <w:gridCol w:w="2126"/>
      </w:tblGrid>
      <w:tr w:rsidR="003707C1" w14:paraId="02EBDE5B" w14:textId="77777777" w:rsidTr="008439C2">
        <w:tc>
          <w:tcPr>
            <w:tcW w:w="3686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418" w:type="dxa"/>
          </w:tcPr>
          <w:p w14:paraId="7FD0BA9A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8439C2">
        <w:tc>
          <w:tcPr>
            <w:tcW w:w="3686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EAB6653" w14:textId="461B9683" w:rsidR="0070268F" w:rsidRDefault="00E870A6" w:rsidP="003D55F9">
            <w:pPr>
              <w:ind w:firstLine="0"/>
              <w:jc w:val="left"/>
            </w:pPr>
            <w:r w:rsidRPr="003D55F9">
              <w:t xml:space="preserve">Выполнить тест по пройденной теме </w:t>
            </w:r>
            <w:r w:rsidR="00792D42" w:rsidRPr="003D55F9">
              <w:t>по теме: «</w:t>
            </w:r>
            <w:r w:rsidR="003D55F9" w:rsidRPr="003D55F9">
              <w:t>Банковский маркетинг: принципы, методы и стратегия</w:t>
            </w:r>
            <w:r w:rsidR="00FE7E05">
              <w:t>»</w:t>
            </w:r>
          </w:p>
          <w:p w14:paraId="72B78D34" w14:textId="3A8DD793" w:rsidR="0070268F" w:rsidRDefault="0070268F" w:rsidP="0070268F">
            <w:pPr>
              <w:ind w:firstLine="0"/>
            </w:pPr>
          </w:p>
        </w:tc>
        <w:tc>
          <w:tcPr>
            <w:tcW w:w="1418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52F5F983" w14:textId="08D0180F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 w:rsidR="00792D42">
              <w:t>–</w:t>
            </w:r>
            <w:r>
              <w:t xml:space="preserve"> </w:t>
            </w:r>
            <w:r w:rsidR="00792D42">
              <w:t>1</w:t>
            </w:r>
            <w:r w:rsidR="003D55F9">
              <w:t>1.00</w:t>
            </w:r>
          </w:p>
          <w:p w14:paraId="510C41F3" w14:textId="647B4869" w:rsidR="0070268F" w:rsidRDefault="0070268F" w:rsidP="0070268F">
            <w:pPr>
              <w:ind w:firstLine="0"/>
            </w:pPr>
            <w:r>
              <w:t xml:space="preserve">Время на выполнение – </w:t>
            </w:r>
            <w:r w:rsidR="003D55F9">
              <w:t>2</w:t>
            </w:r>
            <w:r w:rsidR="00601B9D">
              <w:t>0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8439C2">
        <w:tc>
          <w:tcPr>
            <w:tcW w:w="3686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418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Pr="00775555" w:rsidRDefault="0070268F" w:rsidP="0070268F">
            <w:pPr>
              <w:ind w:firstLine="0"/>
            </w:pPr>
            <w:r w:rsidRPr="00775555">
              <w:t>1.Прочитать лекционный материал, просмотреть презентацию</w:t>
            </w:r>
          </w:p>
          <w:p w14:paraId="1EE93B06" w14:textId="77777777" w:rsidR="0070268F" w:rsidRPr="00775555" w:rsidRDefault="0070268F" w:rsidP="0070268F">
            <w:pPr>
              <w:ind w:firstLine="0"/>
            </w:pPr>
            <w:r w:rsidRPr="00775555">
              <w:t>2. Осмыслить материал</w:t>
            </w:r>
          </w:p>
          <w:p w14:paraId="748A2546" w14:textId="77777777" w:rsidR="0070268F" w:rsidRPr="00775555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 w:rsidRPr="00775555">
              <w:t>3. Выделить главное в познавательном объекте.</w:t>
            </w:r>
          </w:p>
          <w:p w14:paraId="74B42CFE" w14:textId="72C4F54C" w:rsidR="0070268F" w:rsidRPr="00775555" w:rsidRDefault="0070268F" w:rsidP="0070268F">
            <w:pPr>
              <w:ind w:firstLine="0"/>
              <w:rPr>
                <w:sz w:val="28"/>
                <w:szCs w:val="28"/>
              </w:rPr>
            </w:pPr>
            <w:r w:rsidRPr="0077555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775555" w:rsidRDefault="0070268F" w:rsidP="0070268F">
            <w:r w:rsidRPr="00775555">
              <w:t>-</w:t>
            </w:r>
          </w:p>
        </w:tc>
      </w:tr>
      <w:tr w:rsidR="00B503BD" w:rsidRPr="00D20547" w14:paraId="3B40D8C6" w14:textId="77777777" w:rsidTr="008439C2">
        <w:tc>
          <w:tcPr>
            <w:tcW w:w="3686" w:type="dxa"/>
          </w:tcPr>
          <w:p w14:paraId="37E8203F" w14:textId="63D2E529" w:rsidR="00B503BD" w:rsidRDefault="00B503BD" w:rsidP="00B503BD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2CAE38BA" w14:textId="71E392D4" w:rsidR="00B503BD" w:rsidRDefault="00B503BD" w:rsidP="00B503BD">
            <w:pPr>
              <w:pStyle w:val="a4"/>
              <w:spacing w:before="0" w:beforeAutospacing="0" w:after="0" w:afterAutospacing="0"/>
              <w:ind w:firstLine="0"/>
            </w:pPr>
            <w:r>
              <w:t>Ответить на вопросы:</w:t>
            </w:r>
          </w:p>
          <w:p w14:paraId="46E830DE" w14:textId="52EA39CD" w:rsidR="00B503BD" w:rsidRPr="00E60F97" w:rsidRDefault="00B503BD" w:rsidP="00B503BD">
            <w:pPr>
              <w:ind w:left="31" w:firstLine="142"/>
            </w:pPr>
            <w:r w:rsidRPr="00E60F97">
              <w:t>-  Какие риски относятся к рискам активных операций, а какие к пассивным? </w:t>
            </w:r>
          </w:p>
          <w:p w14:paraId="5CCD8A45" w14:textId="3C2D6788" w:rsidR="00B503BD" w:rsidRPr="00E60F97" w:rsidRDefault="00B503BD" w:rsidP="00B503BD">
            <w:pPr>
              <w:ind w:left="31" w:firstLine="142"/>
            </w:pPr>
            <w:r w:rsidRPr="00E60F97">
              <w:t>- Какие мероприятия может проводить коммерческий банка по преодолению рисков?</w:t>
            </w:r>
          </w:p>
          <w:p w14:paraId="78D97F1A" w14:textId="77777777" w:rsidR="00B503BD" w:rsidRDefault="00B503BD" w:rsidP="00B503BD">
            <w:pPr>
              <w:ind w:firstLine="31"/>
            </w:pPr>
          </w:p>
          <w:p w14:paraId="6264FCD3" w14:textId="34E99DA1" w:rsidR="00B503BD" w:rsidRDefault="00B503BD" w:rsidP="00B503BD">
            <w:pPr>
              <w:ind w:firstLine="31"/>
            </w:pPr>
          </w:p>
        </w:tc>
        <w:tc>
          <w:tcPr>
            <w:tcW w:w="1418" w:type="dxa"/>
          </w:tcPr>
          <w:p w14:paraId="57440CE2" w14:textId="4300F414" w:rsidR="00B503BD" w:rsidRDefault="00B503BD" w:rsidP="00B503BD">
            <w:pPr>
              <w:ind w:firstLine="0"/>
            </w:pPr>
            <w:r>
              <w:t>Лекция</w:t>
            </w:r>
          </w:p>
        </w:tc>
        <w:tc>
          <w:tcPr>
            <w:tcW w:w="2835" w:type="dxa"/>
          </w:tcPr>
          <w:p w14:paraId="47896A31" w14:textId="77777777" w:rsidR="00B503BD" w:rsidRDefault="00B503BD" w:rsidP="00B503BD">
            <w:pPr>
              <w:ind w:firstLine="0"/>
            </w:pPr>
            <w:r>
              <w:t>1.Прочитать вопросы</w:t>
            </w:r>
          </w:p>
          <w:p w14:paraId="7DBBAC4B" w14:textId="77777777" w:rsidR="00B503BD" w:rsidRDefault="00B503BD" w:rsidP="00B503BD">
            <w:pPr>
              <w:ind w:firstLine="0"/>
            </w:pPr>
            <w:r>
              <w:t>2.Осмыслить их</w:t>
            </w:r>
          </w:p>
          <w:p w14:paraId="68AF18F5" w14:textId="52D213A5" w:rsidR="00B503BD" w:rsidRPr="00775555" w:rsidRDefault="00B503BD" w:rsidP="00B503B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t xml:space="preserve">3. Записать в </w:t>
            </w:r>
            <w:proofErr w:type="gramStart"/>
            <w:r>
              <w:t>тетрадь  аргументированный</w:t>
            </w:r>
            <w:proofErr w:type="gramEnd"/>
            <w:r>
              <w:t xml:space="preserve"> ответ </w:t>
            </w:r>
          </w:p>
        </w:tc>
        <w:tc>
          <w:tcPr>
            <w:tcW w:w="2126" w:type="dxa"/>
          </w:tcPr>
          <w:p w14:paraId="263C235B" w14:textId="54FBDB2A" w:rsidR="00B503BD" w:rsidRDefault="00B503BD" w:rsidP="00B503BD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>аргументированный ответ по двум вопросам, присутствует логичность</w:t>
            </w:r>
          </w:p>
          <w:p w14:paraId="6C2529EE" w14:textId="6B9CE730" w:rsidR="00B503BD" w:rsidRDefault="00B503BD" w:rsidP="00B503BD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</w:t>
            </w:r>
            <w:proofErr w:type="gramStart"/>
            <w:r>
              <w:lastRenderedPageBreak/>
              <w:t xml:space="preserve">незначительные </w:t>
            </w:r>
            <w:r w:rsidRPr="00A310E3">
              <w:t xml:space="preserve"> нарушения</w:t>
            </w:r>
            <w:proofErr w:type="gramEnd"/>
          </w:p>
          <w:p w14:paraId="68C6816D" w14:textId="7D5DFD8B" w:rsidR="00B503BD" w:rsidRDefault="00B503BD" w:rsidP="00B503BD">
            <w:pPr>
              <w:ind w:firstLine="0"/>
            </w:pPr>
            <w:r>
              <w:t>«3» - ответ дан только на 1 вопрос.</w:t>
            </w:r>
          </w:p>
          <w:p w14:paraId="205D6D8F" w14:textId="22601714" w:rsidR="00B503BD" w:rsidRPr="00775555" w:rsidRDefault="00B503BD" w:rsidP="00B503BD">
            <w:pPr>
              <w:ind w:firstLine="0"/>
            </w:pPr>
            <w:r>
              <w:t>«2» - не предоставлена работа</w:t>
            </w:r>
          </w:p>
        </w:tc>
      </w:tr>
      <w:tr w:rsidR="00B503BD" w:rsidRPr="00D20547" w14:paraId="17084F04" w14:textId="77777777" w:rsidTr="008439C2">
        <w:tc>
          <w:tcPr>
            <w:tcW w:w="3686" w:type="dxa"/>
          </w:tcPr>
          <w:p w14:paraId="09AC4403" w14:textId="4B90218B" w:rsidR="00B503BD" w:rsidRDefault="00B503BD" w:rsidP="00B503BD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Задание № 4</w:t>
            </w:r>
          </w:p>
          <w:p w14:paraId="52A80E40" w14:textId="35250180" w:rsidR="00B503BD" w:rsidRPr="00B120F0" w:rsidRDefault="00B503BD" w:rsidP="00B503BD">
            <w:pPr>
              <w:pStyle w:val="a4"/>
              <w:spacing w:before="0" w:beforeAutospacing="0" w:after="0" w:afterAutospacing="0"/>
              <w:ind w:firstLine="0"/>
            </w:pPr>
            <w:r>
              <w:t>Составить 8 утверждений на определение «верно/неверно» с указанием правильного ответа</w:t>
            </w:r>
          </w:p>
        </w:tc>
        <w:tc>
          <w:tcPr>
            <w:tcW w:w="1418" w:type="dxa"/>
          </w:tcPr>
          <w:p w14:paraId="6522AF22" w14:textId="77777777" w:rsidR="00B503BD" w:rsidRDefault="00B503BD" w:rsidP="00B503BD">
            <w:pPr>
              <w:ind w:firstLine="0"/>
            </w:pPr>
            <w:r>
              <w:t>Лекция</w:t>
            </w:r>
          </w:p>
          <w:p w14:paraId="14379BC6" w14:textId="1FFCCC53" w:rsidR="00B503BD" w:rsidRPr="00B120F0" w:rsidRDefault="00B503BD" w:rsidP="00B503BD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08D30606" w14:textId="77777777" w:rsidR="00B503BD" w:rsidRDefault="00B503BD" w:rsidP="00B503BD">
            <w:pPr>
              <w:ind w:firstLine="0"/>
            </w:pPr>
            <w:r>
              <w:t>1.Проанализировать лекционный/презентационный материал</w:t>
            </w:r>
          </w:p>
          <w:p w14:paraId="387AD312" w14:textId="7519DC47" w:rsidR="00B503BD" w:rsidRDefault="00B503BD" w:rsidP="00B503BD">
            <w:pPr>
              <w:ind w:firstLine="0"/>
            </w:pPr>
            <w:r>
              <w:t>2.Выделить главное в познавательном объекте.</w:t>
            </w:r>
          </w:p>
          <w:p w14:paraId="7D0A35B2" w14:textId="2295314C" w:rsidR="00B503BD" w:rsidRDefault="00B503BD" w:rsidP="00B503BD">
            <w:pPr>
              <w:ind w:firstLine="0"/>
            </w:pPr>
            <w:r>
              <w:t>3.Сформулировать предложение</w:t>
            </w:r>
          </w:p>
          <w:p w14:paraId="345FAB56" w14:textId="75EF55E6" w:rsidR="00B503BD" w:rsidRPr="00B120F0" w:rsidRDefault="00B503BD" w:rsidP="00B503BD">
            <w:pPr>
              <w:ind w:firstLine="0"/>
            </w:pPr>
            <w:r>
              <w:t>4.Записать в тетрадь с указанием правильного ответа</w:t>
            </w:r>
          </w:p>
        </w:tc>
        <w:tc>
          <w:tcPr>
            <w:tcW w:w="2126" w:type="dxa"/>
          </w:tcPr>
          <w:p w14:paraId="34072FED" w14:textId="77777777" w:rsidR="00B503BD" w:rsidRDefault="00B503BD" w:rsidP="00B503BD">
            <w:pPr>
              <w:ind w:firstLine="0"/>
            </w:pPr>
            <w:r>
              <w:t>«5» - задание выполнено в полном объеме</w:t>
            </w:r>
          </w:p>
          <w:p w14:paraId="3F2622A4" w14:textId="77777777" w:rsidR="00B503BD" w:rsidRDefault="00B503BD" w:rsidP="00B503BD">
            <w:pPr>
              <w:ind w:firstLine="0"/>
            </w:pPr>
            <w:r>
              <w:t>«4» - 1 утверждение некорректно</w:t>
            </w:r>
          </w:p>
          <w:p w14:paraId="0D13AA9D" w14:textId="77777777" w:rsidR="00B503BD" w:rsidRDefault="00B503BD" w:rsidP="00B503BD">
            <w:pPr>
              <w:ind w:firstLine="0"/>
            </w:pPr>
            <w:r>
              <w:t>«3» - до 3-х утверждений некорректных</w:t>
            </w:r>
          </w:p>
          <w:p w14:paraId="553CC2C1" w14:textId="5EDF2F32" w:rsidR="00B503BD" w:rsidRPr="00B120F0" w:rsidRDefault="00B503BD" w:rsidP="00B503BD">
            <w:pPr>
              <w:ind w:firstLine="0"/>
            </w:pPr>
            <w:r>
              <w:t>«2»- работа не предоставлена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241061DF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B503BD">
        <w:rPr>
          <w:sz w:val="28"/>
          <w:szCs w:val="28"/>
        </w:rPr>
        <w:t>до</w:t>
      </w:r>
      <w:proofErr w:type="gramEnd"/>
      <w:r w:rsidR="00067CE4" w:rsidRPr="00B503BD">
        <w:rPr>
          <w:sz w:val="28"/>
          <w:szCs w:val="28"/>
        </w:rPr>
        <w:t xml:space="preserve"> </w:t>
      </w:r>
      <w:r w:rsidR="00CB3CF9" w:rsidRPr="00B503BD">
        <w:rPr>
          <w:sz w:val="28"/>
          <w:szCs w:val="28"/>
        </w:rPr>
        <w:t>1</w:t>
      </w:r>
      <w:r w:rsidR="00950B49">
        <w:rPr>
          <w:sz w:val="28"/>
          <w:szCs w:val="28"/>
        </w:rPr>
        <w:t>4</w:t>
      </w:r>
      <w:r w:rsidR="002F6A32" w:rsidRPr="00B503BD">
        <w:rPr>
          <w:sz w:val="28"/>
          <w:szCs w:val="28"/>
        </w:rPr>
        <w:t xml:space="preserve"> марта</w:t>
      </w:r>
      <w:r w:rsidR="00067CE4" w:rsidRPr="00B503BD">
        <w:rPr>
          <w:sz w:val="28"/>
          <w:szCs w:val="28"/>
        </w:rPr>
        <w:t xml:space="preserve"> предоставить на </w:t>
      </w:r>
      <w:r w:rsidR="00E740E8" w:rsidRPr="00B503BD">
        <w:rPr>
          <w:sz w:val="28"/>
          <w:szCs w:val="28"/>
        </w:rPr>
        <w:t xml:space="preserve">платформу задание № </w:t>
      </w:r>
      <w:r w:rsidR="00FC0B99" w:rsidRPr="00B503BD">
        <w:rPr>
          <w:sz w:val="28"/>
          <w:szCs w:val="28"/>
        </w:rPr>
        <w:t>3</w:t>
      </w:r>
      <w:r w:rsidR="00E738ED" w:rsidRPr="00B503BD">
        <w:rPr>
          <w:sz w:val="28"/>
          <w:szCs w:val="28"/>
        </w:rPr>
        <w:t>,4</w:t>
      </w:r>
    </w:p>
    <w:p w14:paraId="51A75E5A" w14:textId="073AA274" w:rsidR="0019578D" w:rsidRDefault="0019578D" w:rsidP="0032352F">
      <w:bookmarkStart w:id="0" w:name="_GoBack"/>
      <w:bookmarkEnd w:id="0"/>
    </w:p>
    <w:sectPr w:rsidR="0019578D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090CD4"/>
    <w:multiLevelType w:val="hybridMultilevel"/>
    <w:tmpl w:val="4936F4EA"/>
    <w:lvl w:ilvl="0" w:tplc="2F5424E2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1578D"/>
    <w:multiLevelType w:val="hybridMultilevel"/>
    <w:tmpl w:val="C15A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96968"/>
    <w:multiLevelType w:val="hybridMultilevel"/>
    <w:tmpl w:val="1BC6C6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765180"/>
    <w:multiLevelType w:val="hybridMultilevel"/>
    <w:tmpl w:val="BC48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51C11948"/>
    <w:multiLevelType w:val="hybridMultilevel"/>
    <w:tmpl w:val="95B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86D3E"/>
    <w:multiLevelType w:val="hybridMultilevel"/>
    <w:tmpl w:val="38B8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D4F58"/>
    <w:multiLevelType w:val="hybridMultilevel"/>
    <w:tmpl w:val="4132A890"/>
    <w:lvl w:ilvl="0" w:tplc="2F9E0942">
      <w:start w:val="1"/>
      <w:numFmt w:val="decimal"/>
      <w:lvlText w:val="%1)"/>
      <w:lvlJc w:val="left"/>
      <w:pPr>
        <w:ind w:left="880" w:hanging="5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1"/>
  </w:num>
  <w:num w:numId="2">
    <w:abstractNumId w:val="2"/>
  </w:num>
  <w:num w:numId="3">
    <w:abstractNumId w:val="39"/>
  </w:num>
  <w:num w:numId="4">
    <w:abstractNumId w:val="26"/>
  </w:num>
  <w:num w:numId="5">
    <w:abstractNumId w:val="35"/>
  </w:num>
  <w:num w:numId="6">
    <w:abstractNumId w:val="21"/>
  </w:num>
  <w:num w:numId="7">
    <w:abstractNumId w:val="9"/>
  </w:num>
  <w:num w:numId="8">
    <w:abstractNumId w:val="37"/>
  </w:num>
  <w:num w:numId="9">
    <w:abstractNumId w:val="38"/>
    <w:lvlOverride w:ilvl="0">
      <w:startOverride w:val="1"/>
    </w:lvlOverride>
  </w:num>
  <w:num w:numId="10">
    <w:abstractNumId w:val="11"/>
  </w:num>
  <w:num w:numId="11">
    <w:abstractNumId w:val="40"/>
  </w:num>
  <w:num w:numId="12">
    <w:abstractNumId w:val="1"/>
  </w:num>
  <w:num w:numId="13">
    <w:abstractNumId w:val="32"/>
  </w:num>
  <w:num w:numId="14">
    <w:abstractNumId w:val="15"/>
  </w:num>
  <w:num w:numId="15">
    <w:abstractNumId w:val="18"/>
  </w:num>
  <w:num w:numId="16">
    <w:abstractNumId w:val="17"/>
  </w:num>
  <w:num w:numId="17">
    <w:abstractNumId w:val="0"/>
  </w:num>
  <w:num w:numId="18">
    <w:abstractNumId w:val="5"/>
  </w:num>
  <w:num w:numId="19">
    <w:abstractNumId w:val="8"/>
  </w:num>
  <w:num w:numId="20">
    <w:abstractNumId w:val="14"/>
  </w:num>
  <w:num w:numId="21">
    <w:abstractNumId w:val="4"/>
  </w:num>
  <w:num w:numId="22">
    <w:abstractNumId w:val="3"/>
  </w:num>
  <w:num w:numId="23">
    <w:abstractNumId w:val="34"/>
  </w:num>
  <w:num w:numId="24">
    <w:abstractNumId w:val="24"/>
  </w:num>
  <w:num w:numId="25">
    <w:abstractNumId w:val="10"/>
  </w:num>
  <w:num w:numId="26">
    <w:abstractNumId w:val="42"/>
  </w:num>
  <w:num w:numId="27">
    <w:abstractNumId w:val="28"/>
  </w:num>
  <w:num w:numId="28">
    <w:abstractNumId w:val="25"/>
  </w:num>
  <w:num w:numId="29">
    <w:abstractNumId w:val="13"/>
  </w:num>
  <w:num w:numId="30">
    <w:abstractNumId w:val="6"/>
  </w:num>
  <w:num w:numId="31">
    <w:abstractNumId w:val="12"/>
  </w:num>
  <w:num w:numId="32">
    <w:abstractNumId w:val="16"/>
  </w:num>
  <w:num w:numId="33">
    <w:abstractNumId w:val="36"/>
  </w:num>
  <w:num w:numId="34">
    <w:abstractNumId w:val="22"/>
  </w:num>
  <w:num w:numId="35">
    <w:abstractNumId w:val="33"/>
  </w:num>
  <w:num w:numId="36">
    <w:abstractNumId w:val="7"/>
  </w:num>
  <w:num w:numId="37">
    <w:abstractNumId w:val="23"/>
  </w:num>
  <w:num w:numId="38">
    <w:abstractNumId w:val="29"/>
  </w:num>
  <w:num w:numId="39">
    <w:abstractNumId w:val="31"/>
  </w:num>
  <w:num w:numId="40">
    <w:abstractNumId w:val="27"/>
  </w:num>
  <w:num w:numId="41">
    <w:abstractNumId w:val="19"/>
  </w:num>
  <w:num w:numId="42">
    <w:abstractNumId w:val="20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756F6"/>
    <w:rsid w:val="0019578D"/>
    <w:rsid w:val="002236C9"/>
    <w:rsid w:val="0023063C"/>
    <w:rsid w:val="0025120A"/>
    <w:rsid w:val="002765A1"/>
    <w:rsid w:val="00284383"/>
    <w:rsid w:val="00291C83"/>
    <w:rsid w:val="002A4289"/>
    <w:rsid w:val="002B06AB"/>
    <w:rsid w:val="002F6A32"/>
    <w:rsid w:val="0032352F"/>
    <w:rsid w:val="0033742F"/>
    <w:rsid w:val="00337F2D"/>
    <w:rsid w:val="003707C1"/>
    <w:rsid w:val="00385243"/>
    <w:rsid w:val="0039182E"/>
    <w:rsid w:val="00394D63"/>
    <w:rsid w:val="003A7282"/>
    <w:rsid w:val="003A7A6F"/>
    <w:rsid w:val="003D55F9"/>
    <w:rsid w:val="00405AF1"/>
    <w:rsid w:val="004575DE"/>
    <w:rsid w:val="0046538F"/>
    <w:rsid w:val="00480000"/>
    <w:rsid w:val="004800FD"/>
    <w:rsid w:val="004C0278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01B9D"/>
    <w:rsid w:val="006632ED"/>
    <w:rsid w:val="00673A79"/>
    <w:rsid w:val="0069131B"/>
    <w:rsid w:val="006A0B09"/>
    <w:rsid w:val="006A3FA5"/>
    <w:rsid w:val="006E3CA2"/>
    <w:rsid w:val="0070268F"/>
    <w:rsid w:val="00713AEC"/>
    <w:rsid w:val="007410B0"/>
    <w:rsid w:val="00765730"/>
    <w:rsid w:val="00775555"/>
    <w:rsid w:val="007777E1"/>
    <w:rsid w:val="00780F03"/>
    <w:rsid w:val="00792D42"/>
    <w:rsid w:val="007930EC"/>
    <w:rsid w:val="007A4389"/>
    <w:rsid w:val="007B04FB"/>
    <w:rsid w:val="007B0720"/>
    <w:rsid w:val="007D554D"/>
    <w:rsid w:val="00822855"/>
    <w:rsid w:val="00832797"/>
    <w:rsid w:val="008439C2"/>
    <w:rsid w:val="00854E19"/>
    <w:rsid w:val="00891CA7"/>
    <w:rsid w:val="008C095A"/>
    <w:rsid w:val="008D31A1"/>
    <w:rsid w:val="00917DF6"/>
    <w:rsid w:val="00922580"/>
    <w:rsid w:val="00926AD8"/>
    <w:rsid w:val="0094083A"/>
    <w:rsid w:val="00950B49"/>
    <w:rsid w:val="00956D29"/>
    <w:rsid w:val="00974A27"/>
    <w:rsid w:val="00976D29"/>
    <w:rsid w:val="00986C95"/>
    <w:rsid w:val="009A0148"/>
    <w:rsid w:val="009C172C"/>
    <w:rsid w:val="009F3B71"/>
    <w:rsid w:val="00A660E7"/>
    <w:rsid w:val="00A743C2"/>
    <w:rsid w:val="00A77FE3"/>
    <w:rsid w:val="00A8737C"/>
    <w:rsid w:val="00AC002B"/>
    <w:rsid w:val="00B068AD"/>
    <w:rsid w:val="00B120F0"/>
    <w:rsid w:val="00B15176"/>
    <w:rsid w:val="00B503BD"/>
    <w:rsid w:val="00B5555A"/>
    <w:rsid w:val="00B94621"/>
    <w:rsid w:val="00BB00A6"/>
    <w:rsid w:val="00BB25E0"/>
    <w:rsid w:val="00BD731B"/>
    <w:rsid w:val="00BE5CA3"/>
    <w:rsid w:val="00C05244"/>
    <w:rsid w:val="00C45984"/>
    <w:rsid w:val="00C561CF"/>
    <w:rsid w:val="00CB3CF9"/>
    <w:rsid w:val="00CC578F"/>
    <w:rsid w:val="00CF5AA9"/>
    <w:rsid w:val="00D32655"/>
    <w:rsid w:val="00D338A5"/>
    <w:rsid w:val="00D86C55"/>
    <w:rsid w:val="00DA6A1C"/>
    <w:rsid w:val="00DA7FDC"/>
    <w:rsid w:val="00DD2A2C"/>
    <w:rsid w:val="00DE1435"/>
    <w:rsid w:val="00DF0451"/>
    <w:rsid w:val="00E119EB"/>
    <w:rsid w:val="00E40512"/>
    <w:rsid w:val="00E52A16"/>
    <w:rsid w:val="00E60F97"/>
    <w:rsid w:val="00E738ED"/>
    <w:rsid w:val="00E740E8"/>
    <w:rsid w:val="00E870A6"/>
    <w:rsid w:val="00EB184A"/>
    <w:rsid w:val="00ED0BD2"/>
    <w:rsid w:val="00EE08E1"/>
    <w:rsid w:val="00EE6798"/>
    <w:rsid w:val="00EF6D0A"/>
    <w:rsid w:val="00F04D8D"/>
    <w:rsid w:val="00F2415C"/>
    <w:rsid w:val="00F554BC"/>
    <w:rsid w:val="00F559C9"/>
    <w:rsid w:val="00FA6E24"/>
    <w:rsid w:val="00FB1981"/>
    <w:rsid w:val="00FC0B99"/>
    <w:rsid w:val="00FE378B"/>
    <w:rsid w:val="00F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83</cp:revision>
  <cp:lastPrinted>2021-03-12T01:46:00Z</cp:lastPrinted>
  <dcterms:created xsi:type="dcterms:W3CDTF">2020-09-01T09:45:00Z</dcterms:created>
  <dcterms:modified xsi:type="dcterms:W3CDTF">2021-03-12T01:54:00Z</dcterms:modified>
</cp:coreProperties>
</file>